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E0" w:rsidRPr="009053E0" w:rsidRDefault="009053E0" w:rsidP="009053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E0">
        <w:rPr>
          <w:rFonts w:ascii="Times New Roman" w:hAnsi="Times New Roman" w:cs="Times New Roman"/>
          <w:b/>
          <w:sz w:val="28"/>
          <w:szCs w:val="28"/>
        </w:rPr>
        <w:t>Правила поведения на льду в весенний период:</w:t>
      </w:r>
    </w:p>
    <w:p w:rsidR="009053E0" w:rsidRDefault="009053E0" w:rsidP="0090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3E0">
        <w:rPr>
          <w:rFonts w:ascii="Times New Roman" w:hAnsi="Times New Roman" w:cs="Times New Roman"/>
          <w:sz w:val="28"/>
          <w:szCs w:val="28"/>
        </w:rPr>
        <w:br/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а при надобности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053E0">
        <w:rPr>
          <w:rFonts w:ascii="Times New Roman" w:hAnsi="Times New Roman" w:cs="Times New Roman"/>
          <w:sz w:val="28"/>
          <w:szCs w:val="28"/>
        </w:rPr>
        <w:t>Остерегайтесь: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выходить на лед в местах, обозначенных запрещающими аншлагами;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любоваться ледоходом с обрывистых берегов, так как течение</w:t>
      </w:r>
      <w:r>
        <w:rPr>
          <w:rFonts w:ascii="Times New Roman" w:hAnsi="Times New Roman" w:cs="Times New Roman"/>
          <w:sz w:val="28"/>
          <w:szCs w:val="28"/>
        </w:rPr>
        <w:t xml:space="preserve"> подмывает их и возможны обвалы;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Основным условием безопасного пребывания человека на льду является соответствие толщины льда прилагаемой нагрузке: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безопасная толщина льда для одного человека в весенний период не менее 10 см;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безопасная толщина льда для сооружения катка 12 см и более;</w:t>
      </w:r>
      <w:proofErr w:type="gramEnd"/>
      <w:r w:rsidRPr="009053E0">
        <w:rPr>
          <w:rFonts w:ascii="Times New Roman" w:hAnsi="Times New Roman" w:cs="Times New Roman"/>
          <w:sz w:val="28"/>
          <w:szCs w:val="28"/>
        </w:rPr>
        <w:t>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безопасная толщина льда для совершения пешей переправы 15 см и более;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безопасная толщина льда для проезда автомобилей не менее 30 см.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Критерии прочного льда: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прозрачный лед с зеленоватым или синеватым оттенком;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 xml:space="preserve">- на открытом бесснежном пространстве лед всегда толще. </w:t>
      </w:r>
    </w:p>
    <w:p w:rsidR="009053E0" w:rsidRDefault="009053E0" w:rsidP="0090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01" w:rsidRPr="009053E0" w:rsidRDefault="009053E0" w:rsidP="0090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3E0">
        <w:rPr>
          <w:rFonts w:ascii="Times New Roman" w:hAnsi="Times New Roman" w:cs="Times New Roman"/>
          <w:sz w:val="28"/>
          <w:szCs w:val="28"/>
        </w:rPr>
        <w:t>Критерии тонкого льда: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цвет льда молочно-мутный, серо-желтоватый лед, обычно ноздреватый и пористый. Такой лед обрушивается без предупреждающего потрескивания;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лед, покрытый снегом (снег, выпавший на только что образовавшийся лед, помимо того, что маскирует полыньи, замедляет рост ледяного покрова). Лед более тонок: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lastRenderedPageBreak/>
        <w:t>-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9053E0">
        <w:rPr>
          <w:rFonts w:ascii="Times New Roman" w:hAnsi="Times New Roman" w:cs="Times New Roman"/>
          <w:sz w:val="28"/>
          <w:szCs w:val="28"/>
        </w:rPr>
        <w:t>ст сбр</w:t>
      </w:r>
      <w:proofErr w:type="gramEnd"/>
      <w:r w:rsidRPr="009053E0">
        <w:rPr>
          <w:rFonts w:ascii="Times New Roman" w:hAnsi="Times New Roman" w:cs="Times New Roman"/>
          <w:sz w:val="28"/>
          <w:szCs w:val="28"/>
        </w:rPr>
        <w:t>оса в водоемы теплых и горячих вод промышленных и коммунальных предприятий;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в местах, где растет камыш, тростник и другие водные растения. Правила поведения на льду: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1. Ни в коем случае нельзя выходить на лед в темное время суток и при плохой видимости (туман, снегопад, дождь).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2.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3. При переходе водоема группой необходимо соблюдать расстояние друг от друга (5-6 м).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4.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5. Если есть рюкзак, повесьте его на одно плечо, это позволит легко освободиться от груза в случае, если лед под вами провалится.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6. 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 xml:space="preserve">Оказание помощи </w:t>
      </w:r>
      <w:proofErr w:type="gramStart"/>
      <w:r w:rsidRPr="009053E0">
        <w:rPr>
          <w:rFonts w:ascii="Times New Roman" w:hAnsi="Times New Roman" w:cs="Times New Roman"/>
          <w:sz w:val="28"/>
          <w:szCs w:val="28"/>
        </w:rPr>
        <w:t>провалившемуся</w:t>
      </w:r>
      <w:proofErr w:type="gramEnd"/>
      <w:r w:rsidRPr="009053E0">
        <w:rPr>
          <w:rFonts w:ascii="Times New Roman" w:hAnsi="Times New Roman" w:cs="Times New Roman"/>
          <w:sz w:val="28"/>
          <w:szCs w:val="28"/>
        </w:rPr>
        <w:t xml:space="preserve"> под лед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53E0">
        <w:rPr>
          <w:rFonts w:ascii="Times New Roman" w:hAnsi="Times New Roman" w:cs="Times New Roman"/>
          <w:sz w:val="28"/>
          <w:szCs w:val="28"/>
        </w:rPr>
        <w:t>Самоспасение</w:t>
      </w:r>
      <w:proofErr w:type="spellEnd"/>
      <w:r w:rsidRPr="009053E0">
        <w:rPr>
          <w:rFonts w:ascii="Times New Roman" w:hAnsi="Times New Roman" w:cs="Times New Roman"/>
          <w:sz w:val="28"/>
          <w:szCs w:val="28"/>
        </w:rPr>
        <w:t>: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lastRenderedPageBreak/>
        <w:t>- не поддавайтесь панике;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не надо барахтаться и наваливаться всем телом на тонкую кромку льда, так как под тяжестью тела он будет обламываться;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широко раскиньте руки, чтобы не погрузиться с головой в воду;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без резких движений отползайте как можно дальше от опасного места в том направлении, откуда пришли;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зовите на помощь;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9053E0">
        <w:rPr>
          <w:rFonts w:ascii="Times New Roman" w:hAnsi="Times New Roman" w:cs="Times New Roman"/>
          <w:sz w:val="28"/>
          <w:szCs w:val="28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905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3E0">
        <w:rPr>
          <w:rFonts w:ascii="Times New Roman" w:hAnsi="Times New Roman" w:cs="Times New Roman"/>
          <w:sz w:val="28"/>
          <w:szCs w:val="28"/>
        </w:rPr>
        <w:t>Кроме того, при движениях нарушается дополнительная изоляция, создаваемая водой, пропитавшей одежду);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находясь на плаву, следует голову держать как можно выше над водой.</w:t>
      </w:r>
      <w:proofErr w:type="gramEnd"/>
      <w:r w:rsidRPr="009053E0">
        <w:rPr>
          <w:rFonts w:ascii="Times New Roman" w:hAnsi="Times New Roman" w:cs="Times New Roman"/>
          <w:sz w:val="28"/>
          <w:szCs w:val="28"/>
        </w:rPr>
        <w:t xml:space="preserve"> Известно, что более 50% всех </w:t>
      </w:r>
      <w:proofErr w:type="spellStart"/>
      <w:r w:rsidRPr="009053E0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9053E0">
        <w:rPr>
          <w:rFonts w:ascii="Times New Roman" w:hAnsi="Times New Roman" w:cs="Times New Roman"/>
          <w:sz w:val="28"/>
          <w:szCs w:val="28"/>
        </w:rPr>
        <w:t xml:space="preserve"> организма, а по некоторым данным, даже 75% приходится на ее долю;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активно плыть к берегу, плоту или шлюпке, можно, если они находятся на расстоянии, преодоление которого потребует не более 40 мин;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 xml:space="preserve">- добравшись до </w:t>
      </w:r>
      <w:proofErr w:type="spellStart"/>
      <w:r w:rsidRPr="009053E0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9053E0">
        <w:rPr>
          <w:rFonts w:ascii="Times New Roman" w:hAnsi="Times New Roman" w:cs="Times New Roman"/>
          <w:sz w:val="28"/>
          <w:szCs w:val="28"/>
        </w:rPr>
        <w:t>, надо немедленно раздеться, выжать намокшую одежду и снова надеть. Если вы оказываете помощь: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подходите к полынье очень осторожно, лучше подползти по-пластунски;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сообщите пострадавшему криком, что идете ему на помощь, это придаст ему силы, уверенность;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за 3-4 метра протяните ему веревку, шест, доску, шарф или любое другое подручное средство;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Первая помощь при утоплении: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перенести пострадавшего на безопасное место, согреть;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lastRenderedPageBreak/>
        <w:br/>
        <w:t>- повернуть утонувшего лицом вниз и опустить голову ниже таза;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при отсутствии пульса на сонной артерии сделать наружный массаж сердца и искусственное дыхание;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доставить пострадавшего в медицинское учреждение. Отогревание пострадавшего: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пострадавшего надо укрыть в месте, защищенном от ветра, хорошо укутать в любую имеющуюся одежду, одеяло; 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Fonts w:ascii="Times New Roman" w:hAnsi="Times New Roman" w:cs="Times New Roman"/>
          <w:sz w:val="28"/>
          <w:szCs w:val="28"/>
        </w:rPr>
        <w:br/>
        <w:t>- 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9053E0">
        <w:rPr>
          <w:rFonts w:ascii="Times New Roman" w:hAnsi="Times New Roman" w:cs="Times New Roman"/>
          <w:sz w:val="28"/>
          <w:szCs w:val="28"/>
        </w:rPr>
        <w:br/>
      </w:r>
      <w:r w:rsidRPr="009053E0">
        <w:rPr>
          <w:rStyle w:val="butback1"/>
          <w:rFonts w:ascii="Times New Roman" w:hAnsi="Times New Roman" w:cs="Times New Roman"/>
          <w:sz w:val="28"/>
          <w:szCs w:val="28"/>
        </w:rPr>
        <w:t>^</w:t>
      </w:r>
    </w:p>
    <w:sectPr w:rsidR="00F45E01" w:rsidRPr="009053E0" w:rsidSect="0020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3E0"/>
    <w:rsid w:val="00207965"/>
    <w:rsid w:val="009053E0"/>
    <w:rsid w:val="00AC1E73"/>
    <w:rsid w:val="00D4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9053E0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5592</Characters>
  <Application>Microsoft Office Word</Application>
  <DocSecurity>0</DocSecurity>
  <Lines>46</Lines>
  <Paragraphs>13</Paragraphs>
  <ScaleCrop>false</ScaleCrop>
  <Company>Microsoft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Smi108_1</dc:creator>
  <cp:lastModifiedBy>Smi108_1</cp:lastModifiedBy>
  <cp:revision>2</cp:revision>
  <dcterms:created xsi:type="dcterms:W3CDTF">2013-02-27T12:46:00Z</dcterms:created>
  <dcterms:modified xsi:type="dcterms:W3CDTF">2013-02-27T12:46:00Z</dcterms:modified>
</cp:coreProperties>
</file>